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b/>
          <w:szCs w:val="28"/>
        </w:rPr>
        <w:t>КРАТКОЕ СОДЕРЖАНИЕ ПУБЛИЧНОЙ ПРЕЗЕНТАЦИИ</w:t>
      </w:r>
    </w:p>
    <w:p w:rsidR="00F14953" w:rsidRPr="00076A98" w:rsidRDefault="00F14953" w:rsidP="00F14953">
      <w:pPr>
        <w:jc w:val="both"/>
        <w:rPr>
          <w:b/>
          <w:szCs w:val="28"/>
        </w:rPr>
      </w:pPr>
    </w:p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szCs w:val="28"/>
        </w:rPr>
        <w:t>Опыт работы представлен по нескольким направлениям: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Pr="00076A98" w:rsidRDefault="00F14953" w:rsidP="00F14953">
      <w:pPr>
        <w:pStyle w:val="a3"/>
        <w:ind w:left="0"/>
        <w:jc w:val="both"/>
        <w:rPr>
          <w:szCs w:val="28"/>
        </w:rPr>
      </w:pPr>
      <w:r w:rsidRPr="00076A98">
        <w:rPr>
          <w:szCs w:val="28"/>
        </w:rPr>
        <w:t>1.</w:t>
      </w:r>
      <w:r w:rsidRPr="00076A98">
        <w:rPr>
          <w:b/>
          <w:szCs w:val="28"/>
          <w:u w:val="single"/>
        </w:rPr>
        <w:t>Методическая работа и трансляция педагогического опыта.</w:t>
      </w:r>
    </w:p>
    <w:p w:rsidR="00F14953" w:rsidRDefault="00F14953" w:rsidP="00F14953">
      <w:pPr>
        <w:jc w:val="both"/>
        <w:rPr>
          <w:szCs w:val="28"/>
        </w:rPr>
      </w:pPr>
      <w:r w:rsidRPr="00076A98">
        <w:rPr>
          <w:szCs w:val="28"/>
        </w:rPr>
        <w:t>Представлен материал об  активном участии в краевых, муниципальных мероприятиях; выступление на краевых и районных  конференциях, семинарах, проведение мастер-классов</w:t>
      </w:r>
      <w:r>
        <w:rPr>
          <w:szCs w:val="28"/>
        </w:rPr>
        <w:t xml:space="preserve"> и</w:t>
      </w:r>
      <w:r w:rsidRPr="00076A98">
        <w:rPr>
          <w:szCs w:val="28"/>
        </w:rPr>
        <w:t xml:space="preserve"> открытых уроков.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>2. Экспертная деятельность педагога.</w:t>
      </w:r>
    </w:p>
    <w:p w:rsidR="00F14953" w:rsidRDefault="00F14953" w:rsidP="00F14953">
      <w:pPr>
        <w:jc w:val="both"/>
        <w:rPr>
          <w:szCs w:val="28"/>
        </w:rPr>
      </w:pPr>
      <w:r w:rsidRPr="00076A98">
        <w:rPr>
          <w:szCs w:val="28"/>
        </w:rPr>
        <w:t xml:space="preserve">Постоянная работа в качестве эксперта при составлении олимпиадных заданий и подготовке к олимпиадам муниципального этапа; в качестве члена жюри различных конкурсов, олимпиад, </w:t>
      </w:r>
      <w:r>
        <w:rPr>
          <w:szCs w:val="28"/>
        </w:rPr>
        <w:t>фестивалей - конкурсов</w:t>
      </w:r>
      <w:r w:rsidRPr="00076A98">
        <w:rPr>
          <w:szCs w:val="28"/>
        </w:rPr>
        <w:t>. Участие в работе в муниципальной предметной  комиссии  по проверке заданий  второй части ОГЭ по истории и обществознанию.</w:t>
      </w:r>
    </w:p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szCs w:val="28"/>
        </w:rPr>
        <w:t xml:space="preserve"> </w:t>
      </w: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>3. Участие в конкурсах педмастерства.</w:t>
      </w:r>
    </w:p>
    <w:p w:rsidR="00F14953" w:rsidRPr="00076A98" w:rsidRDefault="00F14953" w:rsidP="00F14953">
      <w:pPr>
        <w:jc w:val="both"/>
        <w:rPr>
          <w:szCs w:val="28"/>
        </w:rPr>
      </w:pPr>
      <w:r>
        <w:rPr>
          <w:szCs w:val="28"/>
        </w:rPr>
        <w:t>Участие в конкурсах ПНПО,</w:t>
      </w:r>
      <w:r w:rsidRPr="00076A98">
        <w:rPr>
          <w:szCs w:val="28"/>
        </w:rPr>
        <w:t xml:space="preserve"> «Профи-край», Чемпионате интеллектуальных игр педагогов Кунгурского МР, некоторых исторических конкурсах и т.д.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 xml:space="preserve">4.Инновационная деятельность. </w:t>
      </w:r>
    </w:p>
    <w:p w:rsidR="00F14953" w:rsidRDefault="00F14953" w:rsidP="00F14953">
      <w:pPr>
        <w:jc w:val="both"/>
        <w:rPr>
          <w:szCs w:val="28"/>
        </w:rPr>
      </w:pPr>
      <w:r w:rsidRPr="00076A98">
        <w:rPr>
          <w:szCs w:val="28"/>
        </w:rPr>
        <w:t>Участие в работе краевой экспериментальной площадки по введению стандартов второго поколения в образовательный процесс. Разработка и апробация программно-методического сопровождения образовательного процесса. Проектной группой созданы методические материалы по истории для 5,6,7.8,9 классов.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>5. Результаты обучения учащихся.</w:t>
      </w: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szCs w:val="28"/>
        </w:rPr>
        <w:t xml:space="preserve">Ежегодно учащиеся выпускных 9 и 11 классов сдают историю и обществознание в качестве ГИА. </w:t>
      </w:r>
      <w:r>
        <w:rPr>
          <w:szCs w:val="28"/>
        </w:rPr>
        <w:t xml:space="preserve">Итоговые </w:t>
      </w:r>
      <w:r w:rsidRPr="00076A98">
        <w:rPr>
          <w:szCs w:val="28"/>
        </w:rPr>
        <w:t xml:space="preserve">показатели среднего балла выше краевых и муниципальных, что подтверждается соответствующими документами. Кроме этого, три  года учащиеся  5-7 классов пишут ВПР по истории, два года – по обществознанию. Результаты </w:t>
      </w:r>
      <w:r>
        <w:rPr>
          <w:szCs w:val="28"/>
        </w:rPr>
        <w:t>– выше муниципальных и краевых</w:t>
      </w:r>
      <w:r w:rsidRPr="00076A98">
        <w:rPr>
          <w:szCs w:val="28"/>
        </w:rPr>
        <w:t>.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 xml:space="preserve">6. Результаты внеурочной деятельности. </w:t>
      </w:r>
    </w:p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szCs w:val="28"/>
        </w:rPr>
        <w:t>Ведется постоянная работа с детьми, интересующимися гуманитарными предметами. Они участвуют в многочисленных конкурсах, олимпиадах, викторинах, интеллектуальных играх и т.д. Системная работ</w:t>
      </w:r>
      <w:r>
        <w:rPr>
          <w:szCs w:val="28"/>
        </w:rPr>
        <w:t>а  приносит свои результаты.  У</w:t>
      </w:r>
      <w:r w:rsidRPr="00076A98">
        <w:rPr>
          <w:szCs w:val="28"/>
        </w:rPr>
        <w:t>ченики становятся победителями и призерами конкурсов.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 xml:space="preserve">7. Развитие способностей учащихся к научной (исследовательской деятельности). </w:t>
      </w:r>
    </w:p>
    <w:p w:rsidR="00F14953" w:rsidRPr="00076A98" w:rsidRDefault="00F14953" w:rsidP="00F14953">
      <w:pPr>
        <w:jc w:val="both"/>
        <w:rPr>
          <w:szCs w:val="28"/>
        </w:rPr>
      </w:pPr>
      <w:r>
        <w:rPr>
          <w:szCs w:val="28"/>
        </w:rPr>
        <w:t>Ежегодное участие</w:t>
      </w:r>
      <w:r w:rsidRPr="00076A98">
        <w:rPr>
          <w:szCs w:val="28"/>
        </w:rPr>
        <w:t xml:space="preserve"> в конференциях  разного уровня: муниципальных, кр</w:t>
      </w:r>
      <w:r>
        <w:rPr>
          <w:szCs w:val="28"/>
        </w:rPr>
        <w:t>аевых, университетских. Занимают</w:t>
      </w:r>
      <w:r w:rsidRPr="00076A98">
        <w:rPr>
          <w:szCs w:val="28"/>
        </w:rPr>
        <w:t xml:space="preserve"> </w:t>
      </w:r>
      <w:r>
        <w:rPr>
          <w:szCs w:val="28"/>
        </w:rPr>
        <w:t xml:space="preserve">призовые места, приобретают </w:t>
      </w:r>
      <w:r>
        <w:rPr>
          <w:szCs w:val="28"/>
        </w:rPr>
        <w:lastRenderedPageBreak/>
        <w:t xml:space="preserve">социальный опыт </w:t>
      </w:r>
      <w:r w:rsidRPr="00076A98">
        <w:rPr>
          <w:szCs w:val="28"/>
        </w:rPr>
        <w:t xml:space="preserve">  Кропотливая работа отражается на учебе школьников. Дети, как правило, серьезнее подходят к изучению материала на уроках.  </w:t>
      </w:r>
    </w:p>
    <w:p w:rsidR="00F14953" w:rsidRPr="00076A98" w:rsidRDefault="00F14953" w:rsidP="00F14953">
      <w:pPr>
        <w:jc w:val="both"/>
        <w:rPr>
          <w:szCs w:val="28"/>
        </w:rPr>
      </w:pP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  <w:r w:rsidRPr="00076A98">
        <w:rPr>
          <w:b/>
          <w:szCs w:val="28"/>
          <w:u w:val="single"/>
        </w:rPr>
        <w:t xml:space="preserve">8. Работа с родителями и социальными партнерами. </w:t>
      </w:r>
    </w:p>
    <w:p w:rsidR="00F14953" w:rsidRPr="00076A98" w:rsidRDefault="00F14953" w:rsidP="00F14953">
      <w:pPr>
        <w:jc w:val="both"/>
        <w:rPr>
          <w:b/>
          <w:szCs w:val="28"/>
          <w:u w:val="single"/>
        </w:rPr>
      </w:pPr>
    </w:p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szCs w:val="28"/>
        </w:rPr>
        <w:t xml:space="preserve">Систематически ведется работа с родителями не только своего, но и других  классов. </w:t>
      </w:r>
      <w:r>
        <w:rPr>
          <w:szCs w:val="28"/>
        </w:rPr>
        <w:t>Педагог п</w:t>
      </w:r>
      <w:r w:rsidRPr="00076A98">
        <w:rPr>
          <w:szCs w:val="28"/>
        </w:rPr>
        <w:t xml:space="preserve">остоянно </w:t>
      </w:r>
      <w:r>
        <w:rPr>
          <w:szCs w:val="28"/>
        </w:rPr>
        <w:t xml:space="preserve">выступает </w:t>
      </w:r>
      <w:r w:rsidRPr="00076A98">
        <w:rPr>
          <w:szCs w:val="28"/>
        </w:rPr>
        <w:t xml:space="preserve"> на родительских собраниях в </w:t>
      </w:r>
      <w:r>
        <w:rPr>
          <w:szCs w:val="28"/>
        </w:rPr>
        <w:t>выпускных классах. Часто беседует</w:t>
      </w:r>
      <w:r w:rsidRPr="00076A98">
        <w:rPr>
          <w:szCs w:val="28"/>
        </w:rPr>
        <w:t xml:space="preserve"> индивидуально, конкретно по какой - то проблеме или в целом об успехах и неудачах ребенка.</w:t>
      </w:r>
    </w:p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szCs w:val="28"/>
        </w:rPr>
        <w:t xml:space="preserve"> </w:t>
      </w:r>
    </w:p>
    <w:p w:rsidR="00F14953" w:rsidRPr="00076A98" w:rsidRDefault="00F14953" w:rsidP="00F14953">
      <w:pPr>
        <w:jc w:val="both"/>
        <w:rPr>
          <w:szCs w:val="28"/>
        </w:rPr>
      </w:pPr>
      <w:r w:rsidRPr="00076A98">
        <w:rPr>
          <w:szCs w:val="28"/>
        </w:rPr>
        <w:t>Совместно</w:t>
      </w:r>
      <w:r>
        <w:rPr>
          <w:szCs w:val="28"/>
        </w:rPr>
        <w:t xml:space="preserve"> с сельской библиотекой проводится</w:t>
      </w:r>
      <w:r w:rsidRPr="00076A98">
        <w:rPr>
          <w:szCs w:val="28"/>
        </w:rPr>
        <w:t xml:space="preserve"> много мероприятий различной тематики: и Уроки Мужества,  и тематические классные часы, и встречи с интересными людьми. Некоторые мероприятия уже стали традиционными. Например:  День Героев, День православной книги, День памяти жертв политических репрессий и т.д. Большую помощь в воспитательной работе </w:t>
      </w:r>
      <w:r>
        <w:rPr>
          <w:szCs w:val="28"/>
        </w:rPr>
        <w:t xml:space="preserve">учителю </w:t>
      </w:r>
      <w:r w:rsidRPr="00076A98">
        <w:rPr>
          <w:szCs w:val="28"/>
        </w:rPr>
        <w:t xml:space="preserve">оказывает Совет </w:t>
      </w:r>
      <w:r>
        <w:rPr>
          <w:szCs w:val="28"/>
        </w:rPr>
        <w:t>ветеранов п. Шадейка во главе с</w:t>
      </w:r>
      <w:r w:rsidRPr="00076A98">
        <w:rPr>
          <w:szCs w:val="28"/>
        </w:rPr>
        <w:t xml:space="preserve"> председателем Попковой Т.Д. </w:t>
      </w:r>
    </w:p>
    <w:p w:rsidR="00F14953" w:rsidRDefault="00F14953" w:rsidP="00F14953">
      <w:pPr>
        <w:jc w:val="both"/>
        <w:rPr>
          <w:b/>
        </w:rPr>
      </w:pPr>
    </w:p>
    <w:p w:rsidR="001057F6" w:rsidRDefault="001057F6"/>
    <w:sectPr w:rsidR="001057F6" w:rsidSect="0010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953"/>
    <w:rsid w:val="001057F6"/>
    <w:rsid w:val="00F1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UralSOFT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1</cp:revision>
  <dcterms:created xsi:type="dcterms:W3CDTF">2019-05-15T17:32:00Z</dcterms:created>
  <dcterms:modified xsi:type="dcterms:W3CDTF">2019-05-15T17:32:00Z</dcterms:modified>
</cp:coreProperties>
</file>